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55A5" w14:textId="77777777" w:rsidR="009E3545" w:rsidRDefault="009E3545" w:rsidP="009E3545">
      <w:pPr>
        <w:spacing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14:paraId="3C126126" w14:textId="77777777" w:rsidR="009E3545" w:rsidRDefault="009E3545" w:rsidP="009E3545">
      <w:pPr>
        <w:spacing w:line="360" w:lineRule="auto"/>
        <w:jc w:val="center"/>
        <w:rPr>
          <w:rFonts w:ascii="方正小标宋简体" w:eastAsia="方正小标宋简体" w:hAnsi="仿宋"/>
          <w:sz w:val="32"/>
          <w:szCs w:val="30"/>
        </w:rPr>
      </w:pPr>
      <w:r>
        <w:rPr>
          <w:rFonts w:ascii="方正小标宋简体" w:eastAsia="方正小标宋简体" w:hAnsi="仿宋" w:hint="eastAsia"/>
          <w:sz w:val="32"/>
          <w:szCs w:val="30"/>
        </w:rPr>
        <w:t>2019年大学生社会实践师资课题计划重点课题</w:t>
      </w:r>
    </w:p>
    <w:p w14:paraId="2825D037" w14:textId="77777777" w:rsidR="009E3545" w:rsidRDefault="009E3545" w:rsidP="009E3545">
      <w:pPr>
        <w:pStyle w:val="a7"/>
        <w:spacing w:before="0" w:beforeAutospacing="0" w:after="0" w:afterAutospacing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/>
          <w:sz w:val="30"/>
          <w:szCs w:val="30"/>
        </w:rPr>
        <w:t>基于获得感的城市快递从业青年职业发展与生活保障研究</w:t>
      </w:r>
    </w:p>
    <w:p w14:paraId="4DB1868D" w14:textId="77777777" w:rsidR="009E3545" w:rsidRDefault="009E3545" w:rsidP="009E3545">
      <w:pPr>
        <w:pStyle w:val="a7"/>
        <w:spacing w:before="0" w:beforeAutospacing="0" w:after="0" w:afterAutospacing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2.海洋生态文明建设中的公众参与问题调查</w:t>
      </w:r>
    </w:p>
    <w:p w14:paraId="2E83AE62" w14:textId="77777777" w:rsidR="009E3545" w:rsidRDefault="009E3545" w:rsidP="009E3545">
      <w:pPr>
        <w:pStyle w:val="a7"/>
        <w:spacing w:before="0" w:beforeAutospacing="0" w:after="0" w:afterAutospacing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3.大学生</w:t>
      </w:r>
      <w:r>
        <w:rPr>
          <w:rFonts w:ascii="仿宋" w:eastAsia="仿宋" w:hAnsi="仿宋"/>
          <w:sz w:val="30"/>
          <w:szCs w:val="30"/>
        </w:rPr>
        <w:t>村官工作及生活情况调研</w:t>
      </w:r>
    </w:p>
    <w:p w14:paraId="0CC5B34E" w14:textId="77777777" w:rsidR="009E3545" w:rsidRDefault="009E3545" w:rsidP="009E3545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4.当代大学生关注的社会热点问题调查</w:t>
      </w:r>
    </w:p>
    <w:p w14:paraId="177C78AD" w14:textId="77777777" w:rsidR="009E3545" w:rsidRDefault="009E3545" w:rsidP="009E3545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5.海洋民俗内容与功能变迁调查</w:t>
      </w:r>
    </w:p>
    <w:p w14:paraId="1D2E4750" w14:textId="77777777" w:rsidR="009E3545" w:rsidRDefault="009E3545" w:rsidP="009E3545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6.全面实施河长制、湖长制、</w:t>
      </w:r>
      <w:proofErr w:type="gramStart"/>
      <w:r>
        <w:rPr>
          <w:rFonts w:ascii="仿宋" w:eastAsia="仿宋" w:hAnsi="仿宋" w:hint="eastAsia"/>
          <w:sz w:val="30"/>
          <w:szCs w:val="30"/>
        </w:rPr>
        <w:t>湾长制</w:t>
      </w:r>
      <w:proofErr w:type="gramEnd"/>
      <w:r>
        <w:rPr>
          <w:rFonts w:ascii="仿宋" w:eastAsia="仿宋" w:hAnsi="仿宋" w:hint="eastAsia"/>
          <w:sz w:val="30"/>
          <w:szCs w:val="30"/>
        </w:rPr>
        <w:t>、林长制，生态保护责任落实情况调查</w:t>
      </w:r>
    </w:p>
    <w:p w14:paraId="13727FF6" w14:textId="77777777" w:rsidR="009E3545" w:rsidRDefault="009E3545" w:rsidP="009E3545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7.新型城镇化过程中农村公共产品供给机制与效果调查</w:t>
      </w:r>
    </w:p>
    <w:p w14:paraId="2AA3C72D" w14:textId="77777777" w:rsidR="009E3545" w:rsidRDefault="009E3545" w:rsidP="009E3545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8.大学生心理焦虑问题及排查途径调查</w:t>
      </w:r>
    </w:p>
    <w:p w14:paraId="681CD5C6" w14:textId="77777777" w:rsidR="009E3545" w:rsidRDefault="009E3545" w:rsidP="009E3545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9.残疾人均等享有公共服务问题研究</w:t>
      </w:r>
    </w:p>
    <w:p w14:paraId="3541F142" w14:textId="77777777" w:rsidR="009E3545" w:rsidRDefault="009E3545" w:rsidP="009E3545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10.当代青年网络流行文化调研</w:t>
      </w:r>
    </w:p>
    <w:p w14:paraId="069B9877" w14:textId="77777777" w:rsidR="004D6A3B" w:rsidRPr="009E3545" w:rsidRDefault="004D6A3B">
      <w:bookmarkStart w:id="0" w:name="_GoBack"/>
      <w:bookmarkEnd w:id="0"/>
    </w:p>
    <w:sectPr w:rsidR="004D6A3B" w:rsidRPr="009E3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77B0E" w14:textId="77777777" w:rsidR="00A91A74" w:rsidRDefault="00A91A74" w:rsidP="009E3545">
      <w:pPr>
        <w:spacing w:after="0"/>
      </w:pPr>
      <w:r>
        <w:separator/>
      </w:r>
    </w:p>
  </w:endnote>
  <w:endnote w:type="continuationSeparator" w:id="0">
    <w:p w14:paraId="7885A207" w14:textId="77777777" w:rsidR="00A91A74" w:rsidRDefault="00A91A74" w:rsidP="009E3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7378C" w14:textId="77777777" w:rsidR="00A91A74" w:rsidRDefault="00A91A74" w:rsidP="009E3545">
      <w:pPr>
        <w:spacing w:after="0"/>
      </w:pPr>
      <w:r>
        <w:separator/>
      </w:r>
    </w:p>
  </w:footnote>
  <w:footnote w:type="continuationSeparator" w:id="0">
    <w:p w14:paraId="4E546DD4" w14:textId="77777777" w:rsidR="00A91A74" w:rsidRDefault="00A91A74" w:rsidP="009E35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68"/>
    <w:rsid w:val="00347668"/>
    <w:rsid w:val="004D6A3B"/>
    <w:rsid w:val="009E3545"/>
    <w:rsid w:val="00A9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E7169-016F-4624-BF76-9E3FEC5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54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5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5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54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545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E35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正</dc:creator>
  <cp:keywords/>
  <dc:description/>
  <cp:lastModifiedBy>杨 正</cp:lastModifiedBy>
  <cp:revision>2</cp:revision>
  <dcterms:created xsi:type="dcterms:W3CDTF">2019-05-15T01:38:00Z</dcterms:created>
  <dcterms:modified xsi:type="dcterms:W3CDTF">2019-05-15T01:39:00Z</dcterms:modified>
</cp:coreProperties>
</file>