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EA179" w14:textId="081B29F8" w:rsidR="001365CF" w:rsidRPr="00BD3916" w:rsidRDefault="001365CF" w:rsidP="001365CF">
      <w:pPr>
        <w:spacing w:line="500" w:lineRule="exact"/>
        <w:jc w:val="center"/>
        <w:rPr>
          <w:rFonts w:ascii="宋体" w:eastAsia="宋体" w:hAnsi="宋体" w:cs="Times New Roman"/>
          <w:b/>
          <w:sz w:val="24"/>
          <w:szCs w:val="24"/>
        </w:rPr>
      </w:pPr>
      <w:r w:rsidRPr="00BD3916">
        <w:rPr>
          <w:rFonts w:ascii="宋体" w:eastAsia="宋体" w:hAnsi="宋体" w:cs="Times New Roman" w:hint="eastAsia"/>
          <w:b/>
          <w:sz w:val="28"/>
          <w:szCs w:val="24"/>
        </w:rPr>
        <w:t>主题团日学习参考</w:t>
      </w:r>
    </w:p>
    <w:p w14:paraId="69F5927F" w14:textId="77777777" w:rsidR="001365CF" w:rsidRPr="001365CF" w:rsidRDefault="001365CF" w:rsidP="001365CF">
      <w:pPr>
        <w:spacing w:afterLines="100" w:after="312" w:line="500" w:lineRule="exact"/>
        <w:jc w:val="center"/>
        <w:rPr>
          <w:rFonts w:ascii="宋体" w:eastAsia="宋体" w:hAnsi="宋体" w:cs="Times New Roman"/>
          <w:sz w:val="24"/>
          <w:szCs w:val="24"/>
        </w:rPr>
      </w:pPr>
      <w:r w:rsidRPr="001365CF">
        <w:rPr>
          <w:rFonts w:ascii="宋体" w:eastAsia="宋体" w:hAnsi="宋体" w:cs="Times New Roman" w:hint="eastAsia"/>
          <w:sz w:val="24"/>
          <w:szCs w:val="24"/>
        </w:rPr>
        <w:t>（2</w:t>
      </w:r>
      <w:r w:rsidRPr="001365CF">
        <w:rPr>
          <w:rFonts w:ascii="宋体" w:eastAsia="宋体" w:hAnsi="宋体" w:cs="Times New Roman"/>
          <w:sz w:val="24"/>
          <w:szCs w:val="24"/>
        </w:rPr>
        <w:t>022</w:t>
      </w:r>
      <w:r w:rsidRPr="001365CF">
        <w:rPr>
          <w:rFonts w:ascii="宋体" w:eastAsia="宋体" w:hAnsi="宋体" w:cs="Times New Roman" w:hint="eastAsia"/>
          <w:sz w:val="24"/>
          <w:szCs w:val="24"/>
        </w:rPr>
        <w:t>年4月）</w:t>
      </w:r>
      <w:bookmarkStart w:id="0" w:name="_GoBack"/>
      <w:bookmarkEnd w:id="0"/>
    </w:p>
    <w:p w14:paraId="1E50A149" w14:textId="37460729" w:rsidR="001365CF" w:rsidRPr="001365CF" w:rsidRDefault="001365CF" w:rsidP="00DE4137">
      <w:pPr>
        <w:spacing w:line="500" w:lineRule="exact"/>
        <w:rPr>
          <w:rFonts w:ascii="宋体" w:eastAsia="宋体" w:hAnsi="宋体"/>
          <w:b/>
          <w:bCs/>
          <w:sz w:val="24"/>
          <w:szCs w:val="24"/>
        </w:rPr>
      </w:pPr>
      <w:r w:rsidRPr="001365CF">
        <w:rPr>
          <w:rFonts w:ascii="宋体" w:eastAsia="宋体" w:hAnsi="宋体" w:hint="eastAsia"/>
          <w:b/>
          <w:bCs/>
          <w:sz w:val="24"/>
          <w:szCs w:val="24"/>
        </w:rPr>
        <w:t>（一）学</w:t>
      </w:r>
      <w:proofErr w:type="gramStart"/>
      <w:r w:rsidRPr="001365CF">
        <w:rPr>
          <w:rFonts w:ascii="宋体" w:eastAsia="宋体" w:hAnsi="宋体" w:hint="eastAsia"/>
          <w:b/>
          <w:bCs/>
          <w:sz w:val="24"/>
          <w:szCs w:val="24"/>
        </w:rPr>
        <w:t>习习近</w:t>
      </w:r>
      <w:proofErr w:type="gramEnd"/>
      <w:r w:rsidRPr="001365CF">
        <w:rPr>
          <w:rFonts w:ascii="宋体" w:eastAsia="宋体" w:hAnsi="宋体" w:hint="eastAsia"/>
          <w:b/>
          <w:bCs/>
          <w:sz w:val="24"/>
          <w:szCs w:val="24"/>
        </w:rPr>
        <w:t>平总书记重要讲话精神</w:t>
      </w:r>
    </w:p>
    <w:p w14:paraId="164840EB" w14:textId="77777777" w:rsidR="001365CF" w:rsidRPr="001365CF" w:rsidRDefault="001365CF" w:rsidP="001365CF">
      <w:pPr>
        <w:spacing w:line="500" w:lineRule="exact"/>
        <w:ind w:firstLineChars="200" w:firstLine="480"/>
        <w:rPr>
          <w:rFonts w:ascii="宋体" w:eastAsia="宋体" w:hAnsi="宋体"/>
          <w:sz w:val="24"/>
          <w:szCs w:val="24"/>
        </w:rPr>
      </w:pPr>
      <w:r w:rsidRPr="001365CF">
        <w:rPr>
          <w:rFonts w:ascii="宋体" w:eastAsia="宋体" w:hAnsi="宋体" w:hint="eastAsia"/>
          <w:sz w:val="24"/>
          <w:szCs w:val="24"/>
        </w:rPr>
        <w:t>1</w:t>
      </w:r>
      <w:r w:rsidRPr="001365CF">
        <w:rPr>
          <w:rFonts w:ascii="宋体" w:eastAsia="宋体" w:hAnsi="宋体"/>
          <w:sz w:val="24"/>
          <w:szCs w:val="24"/>
        </w:rPr>
        <w:t>.</w:t>
      </w:r>
      <w:r w:rsidRPr="001365CF">
        <w:rPr>
          <w:rFonts w:ascii="宋体" w:eastAsia="宋体" w:hAnsi="宋体" w:hint="eastAsia"/>
          <w:sz w:val="24"/>
          <w:szCs w:val="24"/>
        </w:rPr>
        <w:t xml:space="preserve">习近平总书记主持中共中央政治局常务委员会会议 </w:t>
      </w:r>
    </w:p>
    <w:p w14:paraId="6CEF3137" w14:textId="77777777" w:rsidR="001365CF" w:rsidRPr="001365CF" w:rsidRDefault="001365CF" w:rsidP="001365CF">
      <w:pPr>
        <w:spacing w:line="500" w:lineRule="exact"/>
        <w:ind w:firstLineChars="200" w:firstLine="480"/>
        <w:rPr>
          <w:rFonts w:ascii="宋体" w:eastAsia="宋体" w:hAnsi="宋体" w:cs="Times New Roman"/>
          <w:sz w:val="24"/>
          <w:szCs w:val="24"/>
        </w:rPr>
      </w:pPr>
      <w:hyperlink r:id="rId6" w:history="1">
        <w:r w:rsidRPr="001365CF">
          <w:rPr>
            <w:rStyle w:val="a7"/>
            <w:rFonts w:ascii="宋体" w:eastAsia="宋体" w:hAnsi="宋体" w:cs="Times New Roman" w:hint="eastAsia"/>
            <w:sz w:val="24"/>
            <w:szCs w:val="24"/>
          </w:rPr>
          <w:t>http://jhsjk.people.cn/article/32377693</w:t>
        </w:r>
      </w:hyperlink>
    </w:p>
    <w:p w14:paraId="2F3FED83" w14:textId="77777777" w:rsidR="001365CF" w:rsidRPr="001365CF" w:rsidRDefault="001365CF" w:rsidP="001365CF">
      <w:pPr>
        <w:spacing w:line="500" w:lineRule="exact"/>
        <w:ind w:firstLineChars="200" w:firstLine="480"/>
        <w:rPr>
          <w:rFonts w:ascii="宋体" w:eastAsia="宋体" w:hAnsi="宋体" w:cs="Times New Roman"/>
          <w:sz w:val="24"/>
          <w:szCs w:val="24"/>
        </w:rPr>
      </w:pPr>
      <w:r w:rsidRPr="001365CF">
        <w:rPr>
          <w:rFonts w:ascii="宋体" w:eastAsia="宋体" w:hAnsi="宋体" w:cs="Times New Roman"/>
          <w:sz w:val="24"/>
          <w:szCs w:val="24"/>
        </w:rPr>
        <w:t>2.</w:t>
      </w:r>
      <w:r w:rsidRPr="001365CF">
        <w:rPr>
          <w:rFonts w:ascii="宋体" w:eastAsia="宋体" w:hAnsi="宋体" w:cs="Times New Roman" w:hint="eastAsia"/>
          <w:sz w:val="24"/>
          <w:szCs w:val="24"/>
        </w:rPr>
        <w:t>习近平总书记在北京冬奥会残奥会总结表彰大会上的重要讲话</w:t>
      </w:r>
    </w:p>
    <w:p w14:paraId="42878F09" w14:textId="77777777" w:rsidR="001365CF" w:rsidRPr="001365CF" w:rsidRDefault="001365CF" w:rsidP="001365CF">
      <w:pPr>
        <w:spacing w:line="500" w:lineRule="exact"/>
        <w:ind w:firstLineChars="200" w:firstLine="480"/>
        <w:rPr>
          <w:rFonts w:ascii="宋体" w:eastAsia="宋体" w:hAnsi="宋体" w:cs="Times New Roman"/>
          <w:sz w:val="24"/>
          <w:szCs w:val="24"/>
        </w:rPr>
      </w:pPr>
      <w:hyperlink r:id="rId7" w:history="1">
        <w:r w:rsidRPr="001365CF">
          <w:rPr>
            <w:rStyle w:val="a7"/>
            <w:rFonts w:ascii="宋体" w:eastAsia="宋体" w:hAnsi="宋体" w:cs="Times New Roman"/>
            <w:sz w:val="24"/>
            <w:szCs w:val="24"/>
          </w:rPr>
          <w:t>http://jhsjk.people.cn/article/32394539?isindex=1</w:t>
        </w:r>
      </w:hyperlink>
    </w:p>
    <w:p w14:paraId="65871AF1" w14:textId="77777777" w:rsidR="001365CF" w:rsidRPr="001365CF" w:rsidRDefault="001365CF" w:rsidP="00DE4137">
      <w:pPr>
        <w:spacing w:line="500" w:lineRule="exact"/>
        <w:rPr>
          <w:rFonts w:ascii="宋体" w:eastAsia="宋体" w:hAnsi="宋体"/>
          <w:b/>
          <w:bCs/>
          <w:sz w:val="24"/>
          <w:szCs w:val="24"/>
        </w:rPr>
      </w:pPr>
      <w:r w:rsidRPr="001365CF">
        <w:rPr>
          <w:rFonts w:ascii="宋体" w:eastAsia="宋体" w:hAnsi="宋体" w:hint="eastAsia"/>
          <w:b/>
          <w:bCs/>
          <w:sz w:val="24"/>
          <w:szCs w:val="24"/>
        </w:rPr>
        <w:t>（二）学习2022年全国两会内容</w:t>
      </w:r>
    </w:p>
    <w:p w14:paraId="0B21851E" w14:textId="77777777" w:rsidR="001365CF" w:rsidRPr="001365CF" w:rsidRDefault="001365CF" w:rsidP="001365CF">
      <w:pPr>
        <w:spacing w:line="500" w:lineRule="exact"/>
        <w:ind w:firstLineChars="200" w:firstLine="480"/>
        <w:rPr>
          <w:rStyle w:val="a7"/>
          <w:rFonts w:ascii="宋体" w:eastAsia="宋体" w:hAnsi="宋体" w:cs="Times New Roman"/>
          <w:sz w:val="24"/>
          <w:szCs w:val="24"/>
        </w:rPr>
      </w:pPr>
      <w:r w:rsidRPr="001365CF">
        <w:rPr>
          <w:rStyle w:val="a7"/>
          <w:rFonts w:ascii="宋体" w:eastAsia="宋体" w:hAnsi="宋体" w:cs="Times New Roman" w:hint="eastAsia"/>
          <w:sz w:val="24"/>
          <w:szCs w:val="24"/>
        </w:rPr>
        <w:t>1.十三届全国人大五次会议</w:t>
      </w:r>
    </w:p>
    <w:p w14:paraId="1FFC8327" w14:textId="77777777" w:rsidR="001365CF" w:rsidRPr="001365CF" w:rsidRDefault="001365CF" w:rsidP="001365CF">
      <w:pPr>
        <w:spacing w:line="500" w:lineRule="exact"/>
        <w:ind w:firstLineChars="200" w:firstLine="480"/>
        <w:rPr>
          <w:rFonts w:ascii="宋体" w:eastAsia="宋体" w:hAnsi="宋体" w:cs="Times New Roman"/>
          <w:sz w:val="24"/>
          <w:szCs w:val="24"/>
        </w:rPr>
      </w:pPr>
      <w:r w:rsidRPr="001365CF">
        <w:rPr>
          <w:rFonts w:ascii="宋体" w:eastAsia="宋体" w:hAnsi="宋体" w:cs="Times New Roman" w:hint="eastAsia"/>
          <w:sz w:val="24"/>
          <w:szCs w:val="24"/>
        </w:rPr>
        <w:t>http://lianghui.people.com.cn/2022npc/</w:t>
      </w:r>
    </w:p>
    <w:p w14:paraId="35402BF0" w14:textId="77777777" w:rsidR="001365CF" w:rsidRPr="001365CF" w:rsidRDefault="001365CF" w:rsidP="001365CF">
      <w:pPr>
        <w:spacing w:line="500" w:lineRule="exact"/>
        <w:ind w:firstLineChars="200" w:firstLine="480"/>
        <w:rPr>
          <w:rFonts w:ascii="宋体" w:eastAsia="宋体" w:hAnsi="宋体" w:cs="Times New Roman"/>
          <w:sz w:val="24"/>
          <w:szCs w:val="24"/>
        </w:rPr>
      </w:pPr>
      <w:r w:rsidRPr="001365CF">
        <w:rPr>
          <w:rFonts w:ascii="宋体" w:eastAsia="宋体" w:hAnsi="宋体" w:cs="Times New Roman" w:hint="eastAsia"/>
          <w:sz w:val="24"/>
          <w:szCs w:val="24"/>
        </w:rPr>
        <w:t>2.十三届全国人大五次会议在京闭幕</w:t>
      </w:r>
    </w:p>
    <w:p w14:paraId="79E25593" w14:textId="77777777" w:rsidR="001365CF" w:rsidRPr="001365CF" w:rsidRDefault="001365CF" w:rsidP="001365CF">
      <w:pPr>
        <w:spacing w:line="500" w:lineRule="exact"/>
        <w:ind w:firstLineChars="200" w:firstLine="480"/>
        <w:rPr>
          <w:rFonts w:ascii="宋体" w:eastAsia="宋体" w:hAnsi="宋体" w:cs="Times New Roman"/>
          <w:sz w:val="24"/>
          <w:szCs w:val="24"/>
        </w:rPr>
      </w:pPr>
      <w:r w:rsidRPr="001365CF">
        <w:rPr>
          <w:rFonts w:ascii="宋体" w:eastAsia="宋体" w:hAnsi="宋体" w:cs="Times New Roman" w:hint="eastAsia"/>
          <w:sz w:val="24"/>
          <w:szCs w:val="24"/>
        </w:rPr>
        <w:t>http://www.news.cn/politics/leaders/2022-03/11/c_1128461505.htm</w:t>
      </w:r>
    </w:p>
    <w:p w14:paraId="7AF9DBDD" w14:textId="77777777" w:rsidR="001365CF" w:rsidRPr="001365CF" w:rsidRDefault="001365CF" w:rsidP="001365CF">
      <w:pPr>
        <w:spacing w:line="500" w:lineRule="exact"/>
        <w:ind w:firstLineChars="200" w:firstLine="480"/>
        <w:rPr>
          <w:rFonts w:ascii="宋体" w:eastAsia="宋体" w:hAnsi="宋体"/>
          <w:sz w:val="24"/>
          <w:szCs w:val="24"/>
        </w:rPr>
      </w:pPr>
      <w:r w:rsidRPr="001365CF">
        <w:rPr>
          <w:rFonts w:ascii="宋体" w:eastAsia="宋体" w:hAnsi="宋体" w:hint="eastAsia"/>
          <w:sz w:val="24"/>
          <w:szCs w:val="24"/>
        </w:rPr>
        <w:t>3.全国政协十三届五次会议</w:t>
      </w:r>
    </w:p>
    <w:p w14:paraId="5E74AA0A" w14:textId="77777777" w:rsidR="001365CF" w:rsidRPr="001365CF" w:rsidRDefault="001365CF" w:rsidP="001365CF">
      <w:pPr>
        <w:spacing w:line="500" w:lineRule="exact"/>
        <w:ind w:firstLineChars="200" w:firstLine="480"/>
        <w:rPr>
          <w:rFonts w:ascii="宋体" w:eastAsia="宋体" w:hAnsi="宋体" w:cs="Times New Roman"/>
          <w:sz w:val="24"/>
          <w:szCs w:val="24"/>
        </w:rPr>
      </w:pPr>
      <w:r w:rsidRPr="001365CF">
        <w:rPr>
          <w:rFonts w:ascii="宋体" w:eastAsia="宋体" w:hAnsi="宋体" w:cs="Times New Roman" w:hint="eastAsia"/>
          <w:sz w:val="24"/>
          <w:szCs w:val="24"/>
        </w:rPr>
        <w:t>http://lianghui.people.com.cn/2022cppcc/</w:t>
      </w:r>
    </w:p>
    <w:p w14:paraId="3CAC2C1B" w14:textId="77777777" w:rsidR="001365CF" w:rsidRPr="001365CF" w:rsidRDefault="001365CF" w:rsidP="001365CF">
      <w:pPr>
        <w:spacing w:line="500" w:lineRule="exact"/>
        <w:ind w:firstLineChars="200" w:firstLine="480"/>
        <w:rPr>
          <w:rFonts w:ascii="宋体" w:eastAsia="宋体" w:hAnsi="宋体" w:cs="Times New Roman"/>
          <w:sz w:val="24"/>
          <w:szCs w:val="24"/>
        </w:rPr>
      </w:pPr>
      <w:r w:rsidRPr="001365CF">
        <w:rPr>
          <w:rFonts w:ascii="宋体" w:eastAsia="宋体" w:hAnsi="宋体" w:cs="Times New Roman" w:hint="eastAsia"/>
          <w:sz w:val="24"/>
          <w:szCs w:val="24"/>
        </w:rPr>
        <w:t>4.全国政协十三届五次会议闭幕</w:t>
      </w:r>
    </w:p>
    <w:p w14:paraId="3424E5EB" w14:textId="77777777" w:rsidR="001365CF" w:rsidRPr="001365CF" w:rsidRDefault="001365CF" w:rsidP="001365CF">
      <w:pPr>
        <w:spacing w:line="500" w:lineRule="exact"/>
        <w:ind w:firstLineChars="200" w:firstLine="480"/>
        <w:rPr>
          <w:rFonts w:ascii="宋体" w:eastAsia="宋体" w:hAnsi="宋体" w:cs="Times New Roman"/>
          <w:sz w:val="24"/>
          <w:szCs w:val="24"/>
        </w:rPr>
      </w:pPr>
      <w:r w:rsidRPr="001365CF">
        <w:rPr>
          <w:rFonts w:ascii="宋体" w:eastAsia="宋体" w:hAnsi="宋体" w:cs="Times New Roman"/>
          <w:sz w:val="24"/>
          <w:szCs w:val="24"/>
        </w:rPr>
        <w:t>http://www.news.cn/politics/leaders/2022-03/10/c_1128458666.htm</w:t>
      </w:r>
    </w:p>
    <w:p w14:paraId="0695479C" w14:textId="77777777" w:rsidR="001365CF" w:rsidRPr="001365CF" w:rsidRDefault="001365CF" w:rsidP="00DE4137">
      <w:pPr>
        <w:spacing w:line="500" w:lineRule="exact"/>
        <w:rPr>
          <w:rFonts w:ascii="宋体" w:eastAsia="宋体" w:hAnsi="宋体"/>
          <w:b/>
          <w:bCs/>
          <w:sz w:val="24"/>
          <w:szCs w:val="24"/>
        </w:rPr>
      </w:pPr>
      <w:r w:rsidRPr="001365CF">
        <w:rPr>
          <w:rFonts w:ascii="宋体" w:eastAsia="宋体" w:hAnsi="宋体" w:hint="eastAsia"/>
          <w:b/>
          <w:bCs/>
          <w:sz w:val="24"/>
          <w:szCs w:val="24"/>
        </w:rPr>
        <w:t>(三)学习共青团会议精神和文件内容</w:t>
      </w:r>
    </w:p>
    <w:p w14:paraId="27E8D9FB" w14:textId="77777777" w:rsidR="001365CF" w:rsidRPr="001365CF" w:rsidRDefault="001365CF" w:rsidP="001365CF">
      <w:pPr>
        <w:spacing w:line="500" w:lineRule="exact"/>
        <w:ind w:firstLineChars="200" w:firstLine="480"/>
        <w:rPr>
          <w:rFonts w:ascii="宋体" w:eastAsia="宋体" w:hAnsi="宋体"/>
          <w:sz w:val="24"/>
          <w:szCs w:val="24"/>
        </w:rPr>
      </w:pPr>
      <w:r w:rsidRPr="001365CF">
        <w:rPr>
          <w:rFonts w:ascii="宋体" w:eastAsia="宋体" w:hAnsi="宋体" w:hint="eastAsia"/>
          <w:sz w:val="24"/>
          <w:szCs w:val="24"/>
        </w:rPr>
        <w:t>1.团中央书记处传达学习全国两会精神</w:t>
      </w:r>
    </w:p>
    <w:p w14:paraId="2AFF2F67" w14:textId="77777777" w:rsidR="001365CF" w:rsidRPr="001365CF" w:rsidRDefault="001365CF" w:rsidP="001365CF">
      <w:pPr>
        <w:spacing w:line="500" w:lineRule="exact"/>
        <w:ind w:firstLineChars="200" w:firstLine="480"/>
        <w:rPr>
          <w:rStyle w:val="a7"/>
          <w:rFonts w:ascii="宋体" w:eastAsia="宋体" w:hAnsi="宋体" w:cs="Times New Roman"/>
          <w:sz w:val="24"/>
          <w:szCs w:val="24"/>
        </w:rPr>
      </w:pPr>
      <w:r w:rsidRPr="001365CF">
        <w:rPr>
          <w:rFonts w:ascii="宋体" w:eastAsia="宋体" w:hAnsi="宋体" w:cs="Times New Roman" w:hint="eastAsia"/>
          <w:sz w:val="24"/>
          <w:szCs w:val="24"/>
        </w:rPr>
        <w:t>http://qnzz.youth.cn/qckc/202203/t20220316_13532041.htm</w:t>
      </w:r>
    </w:p>
    <w:p w14:paraId="1ACA4542" w14:textId="6479FF70" w:rsidR="001365CF" w:rsidRPr="00146C87" w:rsidRDefault="001365CF" w:rsidP="001365CF">
      <w:pPr>
        <w:spacing w:line="500" w:lineRule="exact"/>
        <w:ind w:firstLineChars="200" w:firstLine="482"/>
        <w:rPr>
          <w:rFonts w:ascii="宋体" w:eastAsia="宋体" w:hAnsi="宋体"/>
          <w:b/>
          <w:color w:val="FF0000"/>
          <w:sz w:val="24"/>
          <w:szCs w:val="24"/>
          <w:highlight w:val="yellow"/>
        </w:rPr>
      </w:pPr>
      <w:r w:rsidRPr="00146C87">
        <w:rPr>
          <w:rFonts w:ascii="宋体" w:eastAsia="宋体" w:hAnsi="宋体" w:hint="eastAsia"/>
          <w:b/>
          <w:color w:val="FF0000"/>
          <w:sz w:val="24"/>
          <w:szCs w:val="24"/>
          <w:highlight w:val="yellow"/>
        </w:rPr>
        <w:t>2</w:t>
      </w:r>
      <w:r w:rsidRPr="00146C87">
        <w:rPr>
          <w:rFonts w:ascii="宋体" w:eastAsia="宋体" w:hAnsi="宋体"/>
          <w:b/>
          <w:color w:val="FF0000"/>
          <w:sz w:val="24"/>
          <w:szCs w:val="24"/>
          <w:highlight w:val="yellow"/>
        </w:rPr>
        <w:t>.</w:t>
      </w:r>
      <w:r w:rsidRPr="00146C87">
        <w:rPr>
          <w:rFonts w:ascii="宋体" w:eastAsia="宋体" w:hAnsi="宋体" w:hint="eastAsia"/>
          <w:b/>
          <w:color w:val="FF0000"/>
          <w:sz w:val="24"/>
          <w:szCs w:val="24"/>
          <w:highlight w:val="yellow"/>
        </w:rPr>
        <w:t>团中央书记处理论学习中心组专题学习党领导下中国青年运动的百年历程</w:t>
      </w:r>
      <w:r w:rsidR="00146C87" w:rsidRPr="00146C87">
        <w:rPr>
          <w:rFonts w:ascii="宋体" w:eastAsia="宋体" w:hAnsi="宋体" w:hint="eastAsia"/>
          <w:b/>
          <w:color w:val="FF0000"/>
          <w:sz w:val="24"/>
          <w:szCs w:val="24"/>
        </w:rPr>
        <w:t>（学习重点）</w:t>
      </w:r>
    </w:p>
    <w:p w14:paraId="5CCFA95A" w14:textId="77777777" w:rsidR="001365CF" w:rsidRPr="00146C87" w:rsidRDefault="001365CF" w:rsidP="001365CF">
      <w:pPr>
        <w:spacing w:line="500" w:lineRule="exact"/>
        <w:ind w:firstLineChars="200" w:firstLine="482"/>
        <w:rPr>
          <w:rFonts w:ascii="宋体" w:eastAsia="宋体" w:hAnsi="宋体"/>
          <w:b/>
          <w:color w:val="FF0000"/>
          <w:sz w:val="24"/>
          <w:szCs w:val="24"/>
        </w:rPr>
      </w:pPr>
      <w:r w:rsidRPr="00146C87">
        <w:rPr>
          <w:rFonts w:ascii="宋体" w:eastAsia="宋体" w:hAnsi="宋体"/>
          <w:b/>
          <w:color w:val="FF0000"/>
          <w:sz w:val="24"/>
          <w:szCs w:val="24"/>
          <w:highlight w:val="yellow"/>
        </w:rPr>
        <w:t>http://news.youth.cn/gn/202204/t20220401_13575768.htm</w:t>
      </w:r>
    </w:p>
    <w:p w14:paraId="25A0BA43" w14:textId="77777777" w:rsidR="001365CF" w:rsidRPr="001365CF" w:rsidRDefault="001365CF" w:rsidP="001365CF">
      <w:pPr>
        <w:spacing w:line="500" w:lineRule="exact"/>
        <w:ind w:firstLineChars="200" w:firstLine="480"/>
        <w:rPr>
          <w:rFonts w:ascii="宋体" w:eastAsia="宋体" w:hAnsi="宋体"/>
          <w:sz w:val="24"/>
          <w:szCs w:val="24"/>
        </w:rPr>
      </w:pPr>
      <w:r w:rsidRPr="001365CF">
        <w:rPr>
          <w:rFonts w:ascii="宋体" w:eastAsia="宋体" w:hAnsi="宋体"/>
          <w:sz w:val="24"/>
          <w:szCs w:val="24"/>
        </w:rPr>
        <w:t>3</w:t>
      </w:r>
      <w:r w:rsidRPr="001365CF">
        <w:rPr>
          <w:rFonts w:ascii="宋体" w:eastAsia="宋体" w:hAnsi="宋体" w:hint="eastAsia"/>
          <w:sz w:val="24"/>
          <w:szCs w:val="24"/>
        </w:rPr>
        <w:t>.共青团中央召开电视电话会议学习贯彻习近平总书记重要讲话精神 部署各级团组织主动投身疫情防控斗争</w:t>
      </w:r>
    </w:p>
    <w:p w14:paraId="22166AA4" w14:textId="77777777" w:rsidR="001365CF" w:rsidRPr="001365CF" w:rsidRDefault="001365CF" w:rsidP="001365CF">
      <w:pPr>
        <w:spacing w:line="500" w:lineRule="exact"/>
        <w:ind w:firstLineChars="200" w:firstLine="480"/>
        <w:rPr>
          <w:rFonts w:ascii="宋体" w:eastAsia="宋体" w:hAnsi="宋体" w:cs="Times New Roman"/>
          <w:sz w:val="24"/>
          <w:szCs w:val="24"/>
        </w:rPr>
      </w:pPr>
      <w:r w:rsidRPr="001365CF">
        <w:rPr>
          <w:rFonts w:ascii="宋体" w:eastAsia="宋体" w:hAnsi="宋体" w:cs="Times New Roman" w:hint="eastAsia"/>
          <w:sz w:val="24"/>
          <w:szCs w:val="24"/>
        </w:rPr>
        <w:t>http://news.youth.cn/gn/202203/t20220328_13563577.htm</w:t>
      </w:r>
    </w:p>
    <w:p w14:paraId="28DD3533" w14:textId="77777777" w:rsidR="00051939" w:rsidRPr="001365CF" w:rsidRDefault="00051939">
      <w:pPr>
        <w:rPr>
          <w:rFonts w:ascii="宋体" w:eastAsia="宋体" w:hAnsi="宋体"/>
          <w:sz w:val="24"/>
          <w:szCs w:val="24"/>
        </w:rPr>
      </w:pPr>
    </w:p>
    <w:sectPr w:rsidR="00051939" w:rsidRPr="001365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0E04D" w14:textId="77777777" w:rsidR="005216AF" w:rsidRDefault="005216AF" w:rsidP="001365CF">
      <w:r>
        <w:separator/>
      </w:r>
    </w:p>
  </w:endnote>
  <w:endnote w:type="continuationSeparator" w:id="0">
    <w:p w14:paraId="68BD0B1F" w14:textId="77777777" w:rsidR="005216AF" w:rsidRDefault="005216AF" w:rsidP="0013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BA5BE" w14:textId="77777777" w:rsidR="005216AF" w:rsidRDefault="005216AF" w:rsidP="001365CF">
      <w:r>
        <w:separator/>
      </w:r>
    </w:p>
  </w:footnote>
  <w:footnote w:type="continuationSeparator" w:id="0">
    <w:p w14:paraId="774FC25B" w14:textId="77777777" w:rsidR="005216AF" w:rsidRDefault="005216AF" w:rsidP="001365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83E"/>
    <w:rsid w:val="00051939"/>
    <w:rsid w:val="001365CF"/>
    <w:rsid w:val="00146C87"/>
    <w:rsid w:val="004E683E"/>
    <w:rsid w:val="005216AF"/>
    <w:rsid w:val="00BD3916"/>
    <w:rsid w:val="00DE4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4EE2"/>
  <w15:chartTrackingRefBased/>
  <w15:docId w15:val="{B68402C3-2F4A-4F1D-A3FD-86485DB3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65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5C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365CF"/>
    <w:rPr>
      <w:sz w:val="18"/>
      <w:szCs w:val="18"/>
    </w:rPr>
  </w:style>
  <w:style w:type="paragraph" w:styleId="a5">
    <w:name w:val="footer"/>
    <w:basedOn w:val="a"/>
    <w:link w:val="a6"/>
    <w:uiPriority w:val="99"/>
    <w:unhideWhenUsed/>
    <w:rsid w:val="001365CF"/>
    <w:pPr>
      <w:tabs>
        <w:tab w:val="center" w:pos="4153"/>
        <w:tab w:val="right" w:pos="8306"/>
      </w:tabs>
      <w:snapToGrid w:val="0"/>
      <w:jc w:val="left"/>
    </w:pPr>
    <w:rPr>
      <w:sz w:val="18"/>
      <w:szCs w:val="18"/>
    </w:rPr>
  </w:style>
  <w:style w:type="character" w:customStyle="1" w:styleId="a6">
    <w:name w:val="页脚 字符"/>
    <w:basedOn w:val="a0"/>
    <w:link w:val="a5"/>
    <w:uiPriority w:val="99"/>
    <w:rsid w:val="001365CF"/>
    <w:rPr>
      <w:sz w:val="18"/>
      <w:szCs w:val="18"/>
    </w:rPr>
  </w:style>
  <w:style w:type="character" w:styleId="a7">
    <w:name w:val="Hyperlink"/>
    <w:basedOn w:val="a0"/>
    <w:uiPriority w:val="99"/>
    <w:unhideWhenUsed/>
    <w:qFormat/>
    <w:rsid w:val="001365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jhsjk.people.cn/article/32394539?isindex=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hsjk.people.cn/article/3237769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dc:creator>
  <cp:keywords/>
  <dc:description/>
  <cp:lastModifiedBy>YZ</cp:lastModifiedBy>
  <cp:revision>5</cp:revision>
  <dcterms:created xsi:type="dcterms:W3CDTF">2022-04-16T06:10:00Z</dcterms:created>
  <dcterms:modified xsi:type="dcterms:W3CDTF">2022-04-16T06:12:00Z</dcterms:modified>
</cp:coreProperties>
</file>