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F" w:rsidRPr="000B78CF" w:rsidRDefault="000B78CF" w:rsidP="000B78CF">
      <w:pPr>
        <w:widowControl w:val="0"/>
        <w:adjustRightInd/>
        <w:snapToGrid/>
        <w:spacing w:after="0" w:line="600" w:lineRule="exact"/>
        <w:jc w:val="both"/>
        <w:rPr>
          <w:rFonts w:ascii="Times New Roman" w:eastAsia="黑体" w:hAnsi="Times New Roman" w:cs="Times New Roman"/>
          <w:bCs/>
          <w:kern w:val="2"/>
          <w:sz w:val="34"/>
          <w:szCs w:val="34"/>
        </w:rPr>
      </w:pPr>
      <w:r w:rsidRPr="000B78CF">
        <w:rPr>
          <w:rFonts w:ascii="Times New Roman" w:eastAsia="黑体" w:hAnsi="Times New Roman" w:cs="Times New Roman" w:hint="eastAsia"/>
          <w:bCs/>
          <w:kern w:val="2"/>
          <w:sz w:val="34"/>
          <w:szCs w:val="34"/>
        </w:rPr>
        <w:t>附件</w:t>
      </w:r>
      <w:r w:rsidRPr="000B78CF">
        <w:rPr>
          <w:rFonts w:ascii="Times New Roman" w:eastAsia="黑体" w:hAnsi="Times New Roman" w:cs="Times New Roman"/>
          <w:bCs/>
          <w:kern w:val="2"/>
          <w:sz w:val="34"/>
          <w:szCs w:val="34"/>
        </w:rPr>
        <w:t>4</w:t>
      </w:r>
    </w:p>
    <w:p w:rsidR="000B78CF" w:rsidRPr="000B78CF" w:rsidRDefault="000B78CF" w:rsidP="000B78CF">
      <w:pPr>
        <w:widowControl w:val="0"/>
        <w:overflowPunct w:val="0"/>
        <w:adjustRightInd/>
        <w:snapToGrid/>
        <w:spacing w:after="0" w:line="600" w:lineRule="exact"/>
        <w:jc w:val="center"/>
        <w:rPr>
          <w:rFonts w:ascii="Times New Roman" w:eastAsia="方正小标宋简体" w:hAnsi="Times New Roman" w:cs="Times New Roman"/>
          <w:kern w:val="2"/>
          <w:sz w:val="21"/>
          <w:szCs w:val="21"/>
        </w:rPr>
      </w:pPr>
      <w:r w:rsidRPr="000B78CF">
        <w:rPr>
          <w:rFonts w:ascii="Times New Roman" w:eastAsia="方正小标宋简体" w:hAnsi="Times New Roman" w:cs="Times New Roman"/>
          <w:kern w:val="2"/>
          <w:sz w:val="44"/>
          <w:szCs w:val="44"/>
        </w:rPr>
        <w:t>2021</w:t>
      </w:r>
      <w:r w:rsidRPr="000B78CF"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年辽宁省选调生报名申请表</w:t>
      </w:r>
    </w:p>
    <w:tbl>
      <w:tblPr>
        <w:tblW w:w="9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15"/>
        <w:gridCol w:w="1176"/>
        <w:gridCol w:w="1288"/>
        <w:gridCol w:w="1357"/>
        <w:gridCol w:w="1204"/>
        <w:gridCol w:w="1763"/>
      </w:tblGrid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姓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性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出生年月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（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岁）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近期免冠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彩色二寸照片</w:t>
            </w: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民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担任最高学生干部职务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生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源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家庭住址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2169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简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从小学经历开始。格式为：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2003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9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月—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2009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7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月：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**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学校学生</w:t>
            </w:r>
          </w:p>
        </w:tc>
      </w:tr>
      <w:tr w:rsidR="000B78CF" w:rsidRPr="000B78CF" w:rsidTr="000B78CF">
        <w:trPr>
          <w:trHeight w:val="1377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荣誉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表彰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0B78CF" w:rsidRPr="000B78CF" w:rsidTr="000B78CF">
        <w:trPr>
          <w:trHeight w:val="1446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推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proofErr w:type="gramStart"/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荐</w:t>
            </w:r>
            <w:proofErr w:type="gramEnd"/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意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 xml:space="preserve">   </w:t>
            </w:r>
            <w:r w:rsidRPr="000B78CF">
              <w:rPr>
                <w:rFonts w:ascii="Calibri" w:eastAsia="宋体" w:hAnsi="Calibri" w:cs="Times New Roman"/>
                <w:kern w:val="2"/>
                <w:sz w:val="28"/>
                <w:szCs w:val="28"/>
              </w:rPr>
              <w:t xml:space="preserve">            </w:t>
            </w:r>
            <w:r w:rsidRPr="000B78CF">
              <w:rPr>
                <w:rFonts w:ascii="仿宋_GB2312" w:eastAsia="仿宋_GB2312" w:hAnsi="Calibri" w:cs="Times New Roman" w:hint="eastAsia"/>
                <w:kern w:val="2"/>
                <w:sz w:val="28"/>
                <w:szCs w:val="28"/>
              </w:rPr>
              <w:t xml:space="preserve">   高校推荐部门（盖章）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仿宋_GB2312" w:eastAsia="仿宋_GB2312" w:hAnsi="Calibri" w:cs="Times New Roman" w:hint="eastAsia"/>
                <w:kern w:val="2"/>
                <w:sz w:val="28"/>
                <w:szCs w:val="28"/>
              </w:rPr>
              <w:t xml:space="preserve">                            年   月   日 </w:t>
            </w:r>
          </w:p>
        </w:tc>
      </w:tr>
    </w:tbl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="777" w:hangingChars="299" w:hanging="777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Calibri" w:eastAsia="宋体" w:hAnsi="Calibri" w:cs="Times New Roman" w:hint="eastAsia"/>
          <w:spacing w:val="20"/>
          <w:kern w:val="2"/>
          <w:sz w:val="24"/>
        </w:rPr>
        <w:t>注：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1.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学历学位栏选填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大学学士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或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研究生硕士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研究生博士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69" w:left="940" w:hangingChars="134" w:hanging="348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2. </w:t>
      </w:r>
      <w:proofErr w:type="gramStart"/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生源地栏填写</w:t>
      </w:r>
      <w:proofErr w:type="gramEnd"/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大学或研究生录取前本人户籍所在地，统一填写为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“××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省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××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市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147" w:left="323" w:firstLineChars="95" w:firstLine="247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3.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报考岗位栏可选填辽宁省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14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个省辖市之一的具体岗位。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147" w:left="323" w:firstLineChars="90" w:firstLine="234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4. </w:t>
      </w:r>
      <w:proofErr w:type="gramStart"/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简历栏从小学</w:t>
      </w:r>
      <w:proofErr w:type="gramEnd"/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填起，时间连续不中断（寒暑假除外）。</w:t>
      </w:r>
    </w:p>
    <w:p w:rsidR="000B78CF" w:rsidRPr="000B78CF" w:rsidRDefault="000B78CF" w:rsidP="00516EA9">
      <w:pPr>
        <w:widowControl w:val="0"/>
        <w:adjustRightInd/>
        <w:snapToGrid/>
        <w:spacing w:after="0" w:line="280" w:lineRule="exact"/>
        <w:ind w:leftChars="267" w:left="587" w:firstLineChars="1" w:firstLine="3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5.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推荐意见栏应明确写清是否同意推荐，加盖校党委组织部或校就业</w:t>
      </w:r>
      <w:bookmarkStart w:id="0" w:name="_GoBack"/>
      <w:bookmarkEnd w:id="0"/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指导中心（校学生处）公章。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78CF"/>
    <w:rsid w:val="00323B43"/>
    <w:rsid w:val="003D37D8"/>
    <w:rsid w:val="00426133"/>
    <w:rsid w:val="004358AB"/>
    <w:rsid w:val="00516EA9"/>
    <w:rsid w:val="006B29C6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2008-09-11T17:20:00Z</dcterms:created>
  <dcterms:modified xsi:type="dcterms:W3CDTF">2020-11-04T02:52:00Z</dcterms:modified>
</cp:coreProperties>
</file>