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一、体检方式</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海大校医院体检和校外体检任选一种。</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二、海大校医院体检</w:t>
      </w:r>
    </w:p>
    <w:p>
      <w:pPr>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携带身份证、60元现金以及一寸照片到校医院领取体检指引单。</w:t>
      </w:r>
    </w:p>
    <w:p>
      <w:pPr>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时间及地点：</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9月19日-21日上午8：00—11：30（崂山校区）；</w:t>
      </w:r>
    </w:p>
    <w:p>
      <w:pPr>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9月22日（鱼山校区）上午8：00—11：30。</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注意事项：需空腹，体检前一天避免饮酒、过度疲劳，宜清淡饮食。体检结束后请在指引单右上角贴上照片，空白处写上联系电话，交到二楼预防保健科。</w:t>
      </w:r>
    </w:p>
    <w:p>
      <w:pPr>
        <w:ind w:firstLine="560" w:firstLineChars="200"/>
        <w:rPr>
          <w:rFonts w:ascii="宋体" w:hAnsi="宋体" w:eastAsia="宋体" w:cs="宋体"/>
          <w:color w:val="000000"/>
          <w:sz w:val="28"/>
          <w:szCs w:val="28"/>
        </w:rPr>
      </w:pPr>
      <w:bookmarkStart w:id="0" w:name="_GoBack"/>
      <w:bookmarkEnd w:id="0"/>
      <w:r>
        <w:rPr>
          <w:rFonts w:hint="eastAsia" w:ascii="宋体" w:hAnsi="宋体" w:eastAsia="宋体" w:cs="宋体"/>
          <w:color w:val="000000"/>
          <w:sz w:val="28"/>
          <w:szCs w:val="28"/>
        </w:rPr>
        <w:t>三、校外体检：</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考生可到当地符合要求的医疗机构进行体检，并将体检报告于9月21日前寄达或送达中国海洋大学研招办。报告封面需注明“2018年推免+报考专业+姓名+手机号码” 或“2018创新+报考专业+姓名+手机号码”。</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邮寄地址：青岛市崂山区松岭路238号中国海洋大学行远楼141室。（由于其他快递有可能无法按时送达，建议用顺丰快递）</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根据鲁教学字〔2017〕16号文件要求，校外体检需符合以下要求：</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体检机构要求：具有法人资格、持有有效《医疗机构执业许可证》的二级以上的公立综合医院。</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体检人员工作人员要求：从事健康体检的医师应具有《医师执业证书》，并按照《医师执业证书》规定的执业地点、执业范围和执业类别执业；从事健康体检的医技人员应具有专业技术职务任职及相关岗位的任职资格，对国家要求必须持有上岗合格证的岗位，必须持证上岗。</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体检项目主要包括：一般检查（身高、体重、血压、心率）、内科检查、外科检查、耳鼻喉科检查、眼科检查、口腔科检查、血常规、肝功三项（谷丙转氨酶、谷草转氨酶、谷氨酰转肽酶）、尿常规、胸部正位片。</w:t>
      </w:r>
    </w:p>
    <w:p>
      <w:pPr>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体检有效期：以上10项体检项目中，前9项有效期为6个月，胸部正位片检查有效期为12个月。</w:t>
      </w:r>
    </w:p>
    <w:p>
      <w:pPr>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体检报告应规范打印或由体检医师手写完成，体检报告中的每个项目均需体检医生签名，体检报告一旦完成，不得擅自修改，纸质体检报告需加盖体检机构公章和骑缝章。</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四、体检报告由学校专人审核，若我校对体检结果有疑问，考生应积极配合进行复检。复检不得在原体检医院进行。</w:t>
      </w:r>
    </w:p>
    <w:p>
      <w:pPr>
        <w:ind w:firstLine="560" w:firstLineChars="200"/>
        <w:rPr>
          <w:rFonts w:ascii="宋体" w:hAnsi="宋体" w:eastAsia="宋体" w:cs="宋体"/>
        </w:rPr>
      </w:pPr>
      <w:r>
        <w:rPr>
          <w:rFonts w:hint="eastAsia" w:ascii="宋体" w:hAnsi="宋体" w:eastAsia="宋体" w:cs="宋体"/>
          <w:color w:val="000000"/>
          <w:sz w:val="28"/>
          <w:szCs w:val="28"/>
        </w:rPr>
        <w:t>五、不体检及体检不合格者不予录取。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0CD"/>
    <w:rsid w:val="000804FC"/>
    <w:rsid w:val="00224E53"/>
    <w:rsid w:val="0034599A"/>
    <w:rsid w:val="00444F5A"/>
    <w:rsid w:val="004968F2"/>
    <w:rsid w:val="00745E27"/>
    <w:rsid w:val="007C3C9C"/>
    <w:rsid w:val="007D1B1B"/>
    <w:rsid w:val="00810199"/>
    <w:rsid w:val="008D319B"/>
    <w:rsid w:val="00A01491"/>
    <w:rsid w:val="00A914AD"/>
    <w:rsid w:val="00D057AA"/>
    <w:rsid w:val="00D12593"/>
    <w:rsid w:val="00F130CD"/>
    <w:rsid w:val="00F32BDE"/>
    <w:rsid w:val="78843A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szCs w:val="24"/>
    </w:rPr>
  </w:style>
  <w:style w:type="paragraph" w:customStyle="1" w:styleId="7">
    <w:name w:val="List Paragraph"/>
    <w:basedOn w:val="1"/>
    <w:qFormat/>
    <w:uiPriority w:val="34"/>
    <w:pPr>
      <w:ind w:firstLine="420" w:firstLineChars="200"/>
    </w:p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123</Words>
  <Characters>702</Characters>
  <Lines>5</Lines>
  <Paragraphs>1</Paragraphs>
  <TotalTime>0</TotalTime>
  <ScaleCrop>false</ScaleCrop>
  <LinksUpToDate>false</LinksUpToDate>
  <CharactersWithSpaces>824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2017-09-04T00:14:00Z</dcterms:created>
  <dc:creator>qq</dc:creator>
  <cp:lastModifiedBy>王巍</cp:lastModifiedBy>
  <dcterms:modified xsi:type="dcterms:W3CDTF">2017-09-11T02:22:06Z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