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水产学院</w:t>
      </w:r>
      <w:r>
        <w:rPr>
          <w:rFonts w:eastAsia="黑体"/>
          <w:b/>
          <w:bCs/>
          <w:sz w:val="36"/>
        </w:rPr>
        <w:t>家庭经济困难学生认定申请表</w:t>
      </w:r>
    </w:p>
    <w:p>
      <w:pPr>
        <w:rPr>
          <w:rFonts w:eastAsia="仿宋_GB2312"/>
        </w:rPr>
      </w:pPr>
    </w:p>
    <w:tbl>
      <w:tblPr>
        <w:tblStyle w:val="3"/>
        <w:tblW w:w="8968" w:type="dxa"/>
        <w:jc w:val="center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4"/>
        <w:gridCol w:w="1131"/>
        <w:gridCol w:w="1321"/>
        <w:gridCol w:w="143"/>
        <w:gridCol w:w="877"/>
        <w:gridCol w:w="36"/>
        <w:gridCol w:w="480"/>
        <w:gridCol w:w="250"/>
        <w:gridCol w:w="895"/>
        <w:gridCol w:w="72"/>
        <w:gridCol w:w="63"/>
        <w:gridCol w:w="1229"/>
        <w:gridCol w:w="13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新宋体"/>
                <w:b/>
                <w:bCs/>
              </w:rPr>
            </w:pPr>
            <w:r>
              <w:rPr>
                <w:rFonts w:eastAsia="新宋体"/>
                <w:b/>
                <w:bCs/>
              </w:rPr>
              <w:t>学生本人基本情况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姓  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eastAsia="新宋体"/>
                <w:lang w:eastAsia="zh-CN"/>
              </w:rPr>
              <w:t>性</w:t>
            </w:r>
            <w:r>
              <w:rPr>
                <w:rFonts w:hint="eastAsia" w:eastAsia="新宋体"/>
                <w:lang w:val="en-US" w:eastAsia="zh-CN"/>
              </w:rPr>
              <w:t xml:space="preserve"> </w:t>
            </w:r>
            <w:r>
              <w:rPr>
                <w:rFonts w:hint="eastAsia" w:eastAsia="新宋体"/>
                <w:lang w:eastAsia="zh-CN"/>
              </w:rPr>
              <w:t>别</w:t>
            </w:r>
          </w:p>
        </w:tc>
        <w:tc>
          <w:tcPr>
            <w:tcW w:w="766" w:type="dxa"/>
            <w:gridSpan w:val="3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在校联系电话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>家庭住址</w:t>
            </w:r>
          </w:p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>（详细）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家庭人均</w:t>
            </w:r>
          </w:p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年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>收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>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ind w:firstLine="840" w:firstLineChars="400"/>
              <w:rPr>
                <w:rFonts w:eastAsia="新宋体"/>
              </w:rPr>
            </w:pPr>
            <w:r>
              <w:rPr>
                <w:rFonts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>家庭收入来源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>本人月平均支出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</w:rPr>
              <w:t>家庭负债情况（没有不填）</w:t>
            </w:r>
          </w:p>
        </w:tc>
        <w:tc>
          <w:tcPr>
            <w:tcW w:w="6769" w:type="dxa"/>
            <w:gridSpan w:val="12"/>
            <w:vAlign w:val="center"/>
          </w:tcPr>
          <w:p>
            <w:pPr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因 </w:t>
            </w:r>
            <w:r>
              <w:rPr>
                <w:rFonts w:eastAsia="新宋体"/>
              </w:rPr>
              <w:t xml:space="preserve">                       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 欠  </w:t>
            </w:r>
            <w:r>
              <w:rPr>
                <w:rFonts w:eastAsia="新宋体"/>
              </w:rPr>
              <w:t xml:space="preserve">     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hint="eastAsia" w:eastAsia="新宋体"/>
              </w:rPr>
              <w:t xml:space="preserve"> 元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lang w:val="en-US" w:eastAsia="zh-CN"/>
              </w:rPr>
            </w:pPr>
            <w:r>
              <w:rPr>
                <w:rFonts w:hint="eastAsia" w:eastAsia="新宋体"/>
                <w:lang w:val="en-US" w:eastAsia="zh-CN"/>
              </w:rPr>
              <w:t>家庭成员情况</w:t>
            </w:r>
          </w:p>
        </w:tc>
        <w:tc>
          <w:tcPr>
            <w:tcW w:w="6769" w:type="dxa"/>
            <w:gridSpan w:val="12"/>
            <w:vAlign w:val="center"/>
          </w:tcPr>
          <w:p>
            <w:pPr>
              <w:ind w:firstLine="210" w:firstLineChars="100"/>
              <w:rPr>
                <w:rFonts w:hint="eastAsia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lang w:val="en-US" w:eastAsia="zh-CN"/>
              </w:rPr>
            </w:pPr>
            <w:r>
              <w:rPr>
                <w:rFonts w:hint="eastAsia" w:eastAsia="新宋体"/>
                <w:lang w:val="en-US" w:eastAsia="zh-CN"/>
              </w:rPr>
              <w:t>手机品牌和购买金额</w:t>
            </w:r>
          </w:p>
        </w:tc>
        <w:tc>
          <w:tcPr>
            <w:tcW w:w="1321" w:type="dxa"/>
            <w:vAlign w:val="center"/>
          </w:tcPr>
          <w:p>
            <w:pPr>
              <w:ind w:firstLine="210" w:firstLineChars="100"/>
              <w:rPr>
                <w:rFonts w:hint="eastAsia" w:eastAsia="新宋体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rPr>
                <w:rFonts w:hint="eastAsia" w:eastAsia="新宋体"/>
              </w:rPr>
            </w:pPr>
            <w:r>
              <w:rPr>
                <w:rFonts w:hint="eastAsia" w:eastAsia="新宋体"/>
                <w:lang w:val="en-US" w:eastAsia="zh-CN"/>
              </w:rPr>
              <w:t>笔记本品牌和购买金额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eastAsia="新宋体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eastAsia="新宋体"/>
                <w:lang w:val="en-US" w:eastAsia="zh-CN"/>
              </w:rPr>
            </w:pPr>
            <w:r>
              <w:rPr>
                <w:rFonts w:hint="eastAsia" w:eastAsia="新宋体"/>
                <w:lang w:val="en-US" w:eastAsia="zh-CN"/>
              </w:rPr>
              <w:t>平板品牌和购买金额</w:t>
            </w:r>
          </w:p>
        </w:tc>
        <w:tc>
          <w:tcPr>
            <w:tcW w:w="1265" w:type="dxa"/>
            <w:vAlign w:val="center"/>
          </w:tcPr>
          <w:p>
            <w:pPr>
              <w:ind w:firstLine="210" w:firstLineChars="100"/>
              <w:rPr>
                <w:rFonts w:hint="eastAsia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</w:rPr>
            </w:pPr>
            <w:r>
              <w:rPr>
                <w:rFonts w:hint="eastAsia" w:eastAsia="新宋体"/>
              </w:rPr>
              <w:t>申请困难等级</w:t>
            </w:r>
          </w:p>
        </w:tc>
        <w:tc>
          <w:tcPr>
            <w:tcW w:w="6769" w:type="dxa"/>
            <w:gridSpan w:val="12"/>
            <w:vAlign w:val="center"/>
          </w:tcPr>
          <w:p>
            <w:pPr>
              <w:ind w:firstLine="210" w:firstLineChars="100"/>
              <w:rPr>
                <w:rFonts w:hint="eastAsia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特殊困难</w:t>
            </w:r>
            <w:r>
              <w:rPr>
                <w:rFonts w:hint="eastAsia" w:ascii="新宋体" w:hAnsi="新宋体" w:eastAsia="新宋体"/>
              </w:rPr>
              <w:t xml:space="preserve">□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 xml:space="preserve"> 困难□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>一般困难</w:t>
            </w:r>
            <w:r>
              <w:rPr>
                <w:rFonts w:hint="eastAsia" w:ascii="新宋体" w:hAnsi="新宋体" w:eastAsia="新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  <w:jc w:val="center"/>
        </w:trPr>
        <w:tc>
          <w:tcPr>
            <w:tcW w:w="53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新宋体"/>
                <w:b/>
                <w:bCs/>
              </w:rPr>
            </w:pPr>
            <w:r>
              <w:rPr>
                <w:rFonts w:eastAsia="新宋体"/>
                <w:b/>
                <w:bCs/>
              </w:rPr>
              <w:t>学生陈述申请认定理由</w:t>
            </w:r>
          </w:p>
        </w:tc>
        <w:tc>
          <w:tcPr>
            <w:tcW w:w="8434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（务必如实填写）</w:t>
            </w: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hint="eastAsia" w:eastAsia="新宋体"/>
              </w:rPr>
            </w:pPr>
          </w:p>
          <w:p>
            <w:pPr>
              <w:rPr>
                <w:rFonts w:hint="eastAsia"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hint="eastAsia"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hint="eastAsia"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spacing w:line="360" w:lineRule="auto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                                            学生签字：   </w:t>
            </w:r>
          </w:p>
          <w:p>
            <w:pPr>
              <w:spacing w:line="360" w:lineRule="auto"/>
              <w:ind w:firstLine="5250" w:firstLineChars="2500"/>
              <w:rPr>
                <w:rFonts w:hint="eastAsia" w:eastAsia="新宋体"/>
              </w:rPr>
            </w:pPr>
            <w:r>
              <w:rPr>
                <w:rFonts w:eastAsia="新宋体"/>
              </w:rPr>
              <w:t xml:space="preserve">      </w:t>
            </w:r>
            <w:r>
              <w:rPr>
                <w:rFonts w:eastAsia="新宋体"/>
                <w:u w:val="single"/>
              </w:rPr>
              <w:t xml:space="preserve">         </w:t>
            </w:r>
            <w:r>
              <w:rPr>
                <w:rFonts w:eastAsia="新宋体"/>
              </w:rPr>
              <w:t>年</w:t>
            </w:r>
            <w:r>
              <w:rPr>
                <w:rFonts w:eastAsia="新宋体"/>
                <w:bCs/>
                <w:u w:val="single"/>
              </w:rPr>
              <w:t xml:space="preserve">   </w:t>
            </w:r>
            <w:r>
              <w:rPr>
                <w:rFonts w:eastAsia="新宋体"/>
              </w:rPr>
              <w:t>月</w:t>
            </w:r>
            <w:r>
              <w:rPr>
                <w:rFonts w:eastAsia="新宋体"/>
                <w:u w:val="single"/>
              </w:rPr>
              <w:t xml:space="preserve">   </w:t>
            </w:r>
            <w:r>
              <w:rPr>
                <w:rFonts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新宋体"/>
                <w:b/>
                <w:bCs/>
              </w:rPr>
            </w:pPr>
            <w:r>
              <w:rPr>
                <w:rFonts w:eastAsia="新宋体"/>
                <w:b/>
                <w:bCs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推荐档次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eastAsia="新宋体"/>
                <w:lang w:val="en-US" w:eastAsia="zh-CN"/>
              </w:rPr>
              <w:t>特殊困难</w:t>
            </w:r>
            <w:r>
              <w:rPr>
                <w:rFonts w:hint="eastAsia" w:ascii="新宋体" w:hAnsi="新宋体" w:eastAsia="新宋体"/>
              </w:rPr>
              <w:t xml:space="preserve">  □</w:t>
            </w:r>
          </w:p>
          <w:p>
            <w:pPr>
              <w:ind w:firstLine="210" w:firstLineChars="100"/>
              <w:rPr>
                <w:rFonts w:eastAsia="新宋体"/>
              </w:rPr>
            </w:pPr>
          </w:p>
        </w:tc>
        <w:tc>
          <w:tcPr>
            <w:tcW w:w="91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陈述理由</w:t>
            </w:r>
          </w:p>
        </w:tc>
        <w:tc>
          <w:tcPr>
            <w:tcW w:w="4392" w:type="dxa"/>
            <w:gridSpan w:val="8"/>
            <w:vMerge w:val="restart"/>
            <w:vAlign w:val="top"/>
          </w:tcPr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rPr>
                <w:rFonts w:eastAsia="新宋体"/>
              </w:rPr>
            </w:pPr>
          </w:p>
          <w:p>
            <w:pPr>
              <w:spacing w:after="156" w:afterLines="50"/>
              <w:rPr>
                <w:rFonts w:eastAsia="新宋体"/>
              </w:rPr>
            </w:pPr>
            <w:r>
              <w:rPr>
                <w:rFonts w:hint="eastAsia" w:eastAsia="新宋体"/>
              </w:rPr>
              <w:t>班级</w:t>
            </w:r>
            <w:r>
              <w:rPr>
                <w:rFonts w:eastAsia="新宋体"/>
              </w:rPr>
              <w:t xml:space="preserve">评议小组组长签字：      </w:t>
            </w:r>
          </w:p>
          <w:p>
            <w:pPr>
              <w:spacing w:after="156" w:afterLines="50"/>
              <w:ind w:firstLine="1680" w:firstLineChars="800"/>
              <w:rPr>
                <w:rFonts w:eastAsia="新宋体"/>
              </w:rPr>
            </w:pPr>
            <w:r>
              <w:rPr>
                <w:rFonts w:eastAsia="新宋体"/>
                <w:u w:val="single"/>
              </w:rPr>
              <w:t xml:space="preserve">         </w:t>
            </w:r>
            <w:r>
              <w:rPr>
                <w:rFonts w:eastAsia="新宋体"/>
              </w:rPr>
              <w:t>年</w:t>
            </w:r>
            <w:r>
              <w:rPr>
                <w:rFonts w:eastAsia="新宋体"/>
                <w:u w:val="single"/>
              </w:rPr>
              <w:t xml:space="preserve">   </w:t>
            </w:r>
            <w:r>
              <w:rPr>
                <w:rFonts w:eastAsia="新宋体"/>
              </w:rPr>
              <w:t>月</w:t>
            </w:r>
            <w:r>
              <w:rPr>
                <w:rFonts w:eastAsia="新宋体"/>
                <w:u w:val="single"/>
              </w:rPr>
              <w:t xml:space="preserve">    </w:t>
            </w:r>
            <w:r>
              <w:rPr>
                <w:rFonts w:hint="eastAsia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25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</w:p>
          <w:p>
            <w:pPr>
              <w:ind w:firstLine="210" w:firstLineChars="100"/>
              <w:rPr>
                <w:rFonts w:eastAsia="新宋体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4392" w:type="dxa"/>
            <w:gridSpan w:val="8"/>
            <w:vMerge w:val="continue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eastAsia="新宋体"/>
                <w:b/>
              </w:rPr>
            </w:pPr>
          </w:p>
        </w:tc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25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一般困难  </w:t>
            </w: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1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4392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418" w:bottom="907" w:left="1474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5269"/>
    <w:rsid w:val="337B306F"/>
    <w:rsid w:val="3FE45269"/>
    <w:rsid w:val="514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2017-08-25T06:52:00Z</dcterms:created>
  <dc:creator>Yanjiusheng</dc:creator>
  <cp:lastModifiedBy>lenovo</cp:lastModifiedBy>
  <dcterms:modified xsi:type="dcterms:W3CDTF">2018-07-11T06:01:13Z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