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4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bCs w:val="0"/>
          <w:w w:val="96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共青团中国海洋大学水产学院第十届委员会委员候选人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推荐</w:t>
      </w:r>
      <w:r>
        <w:rPr>
          <w:rFonts w:hint="eastAsia" w:ascii="宋体" w:hAnsi="宋体" w:eastAsia="宋体" w:cs="宋体"/>
          <w:b/>
          <w:bCs w:val="0"/>
          <w:w w:val="96"/>
          <w:sz w:val="28"/>
          <w:szCs w:val="28"/>
        </w:rPr>
        <w:t>提名表</w:t>
      </w:r>
    </w:p>
    <w:p>
      <w:pPr>
        <w:adjustRightInd w:val="0"/>
        <w:snapToGrid w:val="0"/>
        <w:spacing w:line="4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选举单位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</w:t>
      </w:r>
    </w:p>
    <w:tbl>
      <w:tblPr>
        <w:tblStyle w:val="5"/>
        <w:tblW w:w="89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610"/>
        <w:gridCol w:w="1305"/>
        <w:gridCol w:w="3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性 别</w:t>
            </w: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现任职务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hint="eastAsia" w:ascii="仿宋_GB2312" w:hAnsi="华文中宋" w:eastAsia="仿宋_GB2312"/>
          <w:b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7D8"/>
    <w:rsid w:val="004577A0"/>
    <w:rsid w:val="00D827D8"/>
    <w:rsid w:val="1BC14F18"/>
    <w:rsid w:val="2AE00F19"/>
    <w:rsid w:val="444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229</Characters>
  <Lines>1</Lines>
  <Paragraphs>1</Paragraphs>
  <ScaleCrop>false</ScaleCrop>
  <LinksUpToDate>false</LinksUpToDate>
  <CharactersWithSpaces>268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2013-06-08T09:34:00Z</dcterms:created>
  <dc:creator>微软用户</dc:creator>
  <cp:lastModifiedBy>Administrator</cp:lastModifiedBy>
  <dcterms:modified xsi:type="dcterms:W3CDTF">2017-05-25T00:21:56Z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